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44"/>
          <w:szCs w:val="44"/>
          <w:lang w:val="en-US" w:eastAsia="zh-CN" w:bidi="ar"/>
        </w:rPr>
        <w:t>西安市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44"/>
          <w:szCs w:val="44"/>
          <w:lang w:val="en-US" w:eastAsia="zh-CN" w:bidi="ar"/>
        </w:rPr>
        <w:t>高陵区城中村和棚户区改造事务中心招聘简章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西安市高陵区城中村和棚户区改造事务中心是区政府直属事业单位，为正处级单位。主要负责为全区城中村和棚户区改造提供服务保障，协调开发区做好征收地拆迁，农民安置等工作，落实区委区政府支持开发区建设工作部署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为确保顺利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圆满完成各项工作任务，现面向社会招聘公益性岗位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一、招聘要求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1.具有高陵区户籍的公民。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2.年龄25至35岁周岁;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财务、会计专业优先录取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3.能熟练操作办公软件，有高度的责任感和敬业精神。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4.符合«西安市公益性岗位开发管理办法»规定条件认定的就业困难人员以及建档立卡贫困劳动力相关要求。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5.持有所在行政区域核发的«就业创业证»或«就业失业登记证»，并完成认定。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6.本人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未担任企业法人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股东等。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二、聘用管理及待遇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(一)聘用期限。从上岗之日起，除距法定退休年龄不足5年(含5年)的就业困难人员可延长至退休外，其余人员最长不超过3年。由用人单位与聘用对象签订聘用合同，实行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个月试用期，聘用合同一年一签。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　(二)聘用管理。明确公益性岗位人员工作职责，建立考核管理制度(职责、制度、纪律，工作时间、目标、任务)，要定期不定期对其是否服从安排、是否履行岗位职责、是否遵守单位纪律和工作制度、是否完成工作任务等情况进行考核，对不称职的人员予以解聘，并报人社部门备案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　(三)工作时间。按照国家有关规定和岗位需要确定，按岗位需求上班。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　(四)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工资待遇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按照区公益性岗位工资标准。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社会保险补贴按社会保险政策规定执行，个人应缴纳的部分由本人承担。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三、报名方式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1.应聘人员在报名时应提交下列材料：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本人身份证、毕业证、学位证、居民户口簿、«就业创业证»或«就业失业登记证»原件及复印件1份。西安市公益岗位未担任企业法人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股东和存在重复劳动关系承诺书;未注册法人情况微信小程序截图; 填写高陵区城中村和棚户区改造事务中心公益性岗位招聘报名表（报名表见附件）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2.报名方法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60" w:lineRule="exact"/>
        <w:ind w:left="0" w:right="0" w:firstLine="960" w:firstLineChars="3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采用本人现场报名的方式，报名人须持本人身份证、户口簿、毕业证书，及《就业创业证》或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持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陕西省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就业失业登记证》原件、复印件到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区城中村和棚户区改造事务中心计划财务科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进行登记。采取集中面试方式进行，由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区城中村和棚户区改造事务中心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组织对报考人员进行面试，并根据综合表现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的排名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，择优录取。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四、报名时间、地址及电话：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2024年3月20日至2024年3月28日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上午9：00至12:00，下午15:00至17：00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联系人：史杰   联系电话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86012093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地址：高陵区鹿景路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616号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西安市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高陵区城中村和棚户区改造事务中心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2024年3月19日                 </w:t>
      </w:r>
    </w:p>
    <w:p>
      <w:pPr>
        <w:pStyle w:val="2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rPr>
          <w:rFonts w:hint="eastAsia"/>
        </w:rPr>
      </w:pPr>
    </w:p>
    <w:p>
      <w:pPr>
        <w:pStyle w:val="2"/>
        <w:rPr>
          <w:rFonts w:hint="eastAsia" w:ascii="仿宋_GB2312" w:hAnsi="方正小标宋简体" w:eastAsia="仿宋_GB2312" w:cs="方正小标宋简体"/>
          <w:b w:val="0"/>
          <w:bCs/>
          <w:sz w:val="32"/>
          <w:szCs w:val="32"/>
        </w:rPr>
      </w:pPr>
    </w:p>
    <w:p>
      <w:pPr>
        <w:pStyle w:val="2"/>
        <w:rPr>
          <w:rFonts w:hint="eastAsia" w:ascii="仿宋_GB2312" w:hAnsi="方正小标宋简体" w:eastAsia="仿宋_GB2312" w:cs="方正小标宋简体"/>
          <w:b w:val="0"/>
          <w:bCs/>
          <w:sz w:val="32"/>
          <w:szCs w:val="32"/>
        </w:rPr>
      </w:pPr>
    </w:p>
    <w:p>
      <w:pPr>
        <w:pStyle w:val="2"/>
        <w:rPr>
          <w:rFonts w:hint="eastAsia" w:ascii="仿宋_GB2312" w:hAnsi="方正小标宋简体" w:eastAsia="仿宋_GB2312" w:cs="方正小标宋简体"/>
          <w:b w:val="0"/>
          <w:bCs/>
          <w:sz w:val="32"/>
          <w:szCs w:val="32"/>
        </w:rPr>
      </w:pPr>
    </w:p>
    <w:p>
      <w:pPr>
        <w:pStyle w:val="2"/>
        <w:rPr>
          <w:rFonts w:hint="eastAsia" w:ascii="仿宋_GB2312" w:hAnsi="方正小标宋简体" w:eastAsia="仿宋_GB2312" w:cs="方正小标宋简体"/>
          <w:b w:val="0"/>
          <w:bCs/>
          <w:sz w:val="32"/>
          <w:szCs w:val="32"/>
        </w:rPr>
      </w:pPr>
    </w:p>
    <w:p>
      <w:pPr>
        <w:pStyle w:val="2"/>
        <w:rPr>
          <w:rFonts w:hint="eastAsia" w:ascii="仿宋_GB2312" w:hAnsi="方正小标宋简体" w:eastAsia="仿宋_GB2312" w:cs="方正小标宋简体"/>
          <w:b w:val="0"/>
          <w:bCs/>
          <w:sz w:val="32"/>
          <w:szCs w:val="32"/>
        </w:rPr>
      </w:pPr>
    </w:p>
    <w:p>
      <w:pPr>
        <w:pStyle w:val="2"/>
        <w:rPr>
          <w:rFonts w:hint="eastAsia" w:ascii="仿宋_GB2312" w:hAnsi="方正小标宋简体" w:eastAsia="仿宋_GB2312" w:cs="方正小标宋简体"/>
          <w:b w:val="0"/>
          <w:bCs/>
          <w:sz w:val="32"/>
          <w:szCs w:val="32"/>
        </w:rPr>
      </w:pPr>
    </w:p>
    <w:p>
      <w:pPr>
        <w:rPr>
          <w:rFonts w:hint="eastAsia"/>
        </w:rPr>
      </w:pPr>
    </w:p>
    <w:p>
      <w:pPr>
        <w:pStyle w:val="2"/>
        <w:rPr>
          <w:rFonts w:hint="eastAsia" w:ascii="仿宋_GB2312" w:hAnsi="方正小标宋简体" w:eastAsia="仿宋_GB2312" w:cs="方正小标宋简体"/>
          <w:b w:val="0"/>
          <w:bCs/>
          <w:sz w:val="32"/>
          <w:szCs w:val="32"/>
        </w:rPr>
      </w:pPr>
    </w:p>
    <w:p>
      <w:pPr>
        <w:rPr>
          <w:rFonts w:hint="eastAsia"/>
        </w:rPr>
      </w:pPr>
    </w:p>
    <w:p>
      <w:pPr>
        <w:pStyle w:val="2"/>
        <w:rPr>
          <w:rFonts w:ascii="仿宋_GB2312" w:hAnsi="方正小标宋简体" w:eastAsia="仿宋_GB2312" w:cs="方正小标宋简体"/>
          <w:b w:val="0"/>
          <w:bCs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b w:val="0"/>
          <w:bCs/>
          <w:sz w:val="32"/>
          <w:szCs w:val="32"/>
        </w:rPr>
        <w:t>附件：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高陵区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城中村和棚户区改造事务中心</w:t>
      </w:r>
    </w:p>
    <w:p>
      <w:pPr>
        <w:pStyle w:val="2"/>
        <w:jc w:val="center"/>
        <w:rPr>
          <w:rFonts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公益性岗位招聘报名表</w:t>
      </w:r>
    </w:p>
    <w:tbl>
      <w:tblPr>
        <w:tblStyle w:val="5"/>
        <w:tblW w:w="9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843"/>
        <w:gridCol w:w="1843"/>
        <w:gridCol w:w="1843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  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  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出生年月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籍贯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文化程度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毕业院校</w:t>
            </w:r>
          </w:p>
        </w:tc>
        <w:tc>
          <w:tcPr>
            <w:tcW w:w="368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政治面貌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联系方式</w:t>
            </w:r>
          </w:p>
        </w:tc>
        <w:tc>
          <w:tcPr>
            <w:tcW w:w="368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技能特长</w:t>
            </w:r>
          </w:p>
        </w:tc>
        <w:tc>
          <w:tcPr>
            <w:tcW w:w="737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家庭地址</w:t>
            </w:r>
          </w:p>
        </w:tc>
        <w:tc>
          <w:tcPr>
            <w:tcW w:w="737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4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简历（学习和工作经历）</w:t>
            </w:r>
          </w:p>
        </w:tc>
        <w:tc>
          <w:tcPr>
            <w:tcW w:w="737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keepNext w:val="0"/>
        <w:keepLines w:val="0"/>
        <w:widowControl/>
        <w:suppressLineNumbers w:val="0"/>
        <w:ind w:firstLine="2520" w:firstLineChars="700"/>
        <w:jc w:val="both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  <w:t>西安市公益性岗位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  <w:t>未担任企业法人、股东和存在重复劳动关系承诺书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</w:pPr>
      <w:r>
        <w:rPr>
          <w:rFonts w:ascii="仿宋_GB2312" w:hAnsi="宋体" w:eastAsia="仿宋_GB2312" w:cs="仿宋_GB2312"/>
          <w:color w:val="000000"/>
          <w:kern w:val="0"/>
          <w:sz w:val="30"/>
          <w:szCs w:val="30"/>
          <w:lang w:val="en-US" w:eastAsia="zh-CN" w:bidi="ar"/>
        </w:rPr>
        <w:t xml:space="preserve">根据《西安市公益性岗位开发管理办法》规定，公益性岗位存在 </w:t>
      </w:r>
      <w:r>
        <w:rPr>
          <w:rFonts w:hint="eastAsia" w:ascii="仿宋_GB2312" w:hAnsi="宋体" w:eastAsia="仿宋_GB2312" w:cs="仿宋_GB2312"/>
          <w:color w:val="000000"/>
          <w:kern w:val="0"/>
          <w:sz w:val="30"/>
          <w:szCs w:val="30"/>
          <w:lang w:val="en-US" w:eastAsia="zh-CN" w:bidi="ar"/>
        </w:rPr>
        <w:t>其他形式就业创业的人员，不具备招录资格；在职公益性岗位实现其 他形式就业创业之日起丧失公益性岗位资格并停发各项补贴。本人确 认知晓以上规定，并承诺如下：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宋体" w:eastAsia="仿宋_GB2312" w:cs="仿宋_GB2312"/>
          <w:color w:val="000000"/>
          <w:kern w:val="0"/>
          <w:sz w:val="30"/>
          <w:szCs w:val="30"/>
          <w:lang w:val="en-US" w:eastAsia="zh-CN" w:bidi="ar"/>
        </w:rPr>
        <w:t xml:space="preserve">□ 首次应聘公益性岗位。本人经就业困难人员身份认定，上岗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0"/>
          <w:szCs w:val="30"/>
          <w:lang w:val="en-US" w:eastAsia="zh-CN" w:bidi="ar"/>
        </w:rPr>
        <w:t xml:space="preserve">前未担任企业法人、股东和存在重复劳动关系情况。工作期间，如想 通过其它方式实现就业创业，将提前向所在用人单位书面报告，终止劳动合同事宜；如本人实现其他形式就业创业，隐瞒不报，自愿承担 违约责任，退回就业创业之日起违规领取的公益性岗位补贴并自动退 出公益性岗位。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0"/>
          <w:szCs w:val="30"/>
          <w:lang w:val="en-US" w:eastAsia="zh-CN" w:bidi="ar"/>
        </w:rPr>
        <w:t xml:space="preserve">□ 本人属在职公益性岗位。在岗期间未担任企业法人、股东和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0"/>
          <w:szCs w:val="30"/>
          <w:lang w:val="en-US" w:eastAsia="zh-CN" w:bidi="ar"/>
        </w:rPr>
        <w:t xml:space="preserve">存在重复劳动关系情况。本人如想通过其它方式实现就业创业，将提前向所在用人单位书面报告，终止劳动合同事宜；如本人实现其他形式就业创业，隐瞒不报，本人自愿承担违约责任，退回就业创业之日起违规领取的公益性岗位补贴，并自动退出公益性岗位。 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0"/>
          <w:szCs w:val="30"/>
          <w:lang w:val="en-US" w:eastAsia="zh-CN" w:bidi="ar"/>
        </w:rPr>
        <w:t xml:space="preserve">承诺人：                   用人单位盖章： </w:t>
      </w:r>
    </w:p>
    <w:p>
      <w:pPr>
        <w:keepNext w:val="0"/>
        <w:keepLines w:val="0"/>
        <w:widowControl/>
        <w:suppressLineNumbers w:val="0"/>
        <w:ind w:firstLine="1500" w:firstLineChars="50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0"/>
          <w:szCs w:val="30"/>
          <w:lang w:val="en-US" w:eastAsia="zh-CN" w:bidi="ar"/>
        </w:rPr>
        <w:t xml:space="preserve">年  月  日                        年  月  日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0"/>
          <w:szCs w:val="30"/>
          <w:lang w:val="en-US" w:eastAsia="zh-CN" w:bidi="ar"/>
        </w:rPr>
        <w:t>（承诺书一式两份，用人单位、各区县管理机构保存一份）</w:t>
      </w: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xMjVjZWZiNTliODM1NjE1NTdlYzAwZTNhNzkyMDcifQ=="/>
  </w:docVars>
  <w:rsids>
    <w:rsidRoot w:val="00000000"/>
    <w:rsid w:val="01171E81"/>
    <w:rsid w:val="01C83205"/>
    <w:rsid w:val="047E4182"/>
    <w:rsid w:val="069F01D6"/>
    <w:rsid w:val="09641B8B"/>
    <w:rsid w:val="0A3B0E22"/>
    <w:rsid w:val="0BAA39DC"/>
    <w:rsid w:val="0C5561DB"/>
    <w:rsid w:val="0D990F55"/>
    <w:rsid w:val="0DD4064B"/>
    <w:rsid w:val="0DD50CE4"/>
    <w:rsid w:val="14291C61"/>
    <w:rsid w:val="194C6D6A"/>
    <w:rsid w:val="19E62882"/>
    <w:rsid w:val="1B4C0A6E"/>
    <w:rsid w:val="1BE0631A"/>
    <w:rsid w:val="1EA7615D"/>
    <w:rsid w:val="1FBE1890"/>
    <w:rsid w:val="210A29E2"/>
    <w:rsid w:val="214A416A"/>
    <w:rsid w:val="2297174F"/>
    <w:rsid w:val="258C720D"/>
    <w:rsid w:val="26D63992"/>
    <w:rsid w:val="2D350A89"/>
    <w:rsid w:val="303F7854"/>
    <w:rsid w:val="38382917"/>
    <w:rsid w:val="3B2B4727"/>
    <w:rsid w:val="3B8B24B0"/>
    <w:rsid w:val="3BCD119C"/>
    <w:rsid w:val="3DB57912"/>
    <w:rsid w:val="485D3FBE"/>
    <w:rsid w:val="4D381F0E"/>
    <w:rsid w:val="4DF4524C"/>
    <w:rsid w:val="4EA32CD3"/>
    <w:rsid w:val="521448E7"/>
    <w:rsid w:val="54C67A79"/>
    <w:rsid w:val="58050925"/>
    <w:rsid w:val="58590BA7"/>
    <w:rsid w:val="588A316F"/>
    <w:rsid w:val="5AF74584"/>
    <w:rsid w:val="60B06D36"/>
    <w:rsid w:val="61AD1BA1"/>
    <w:rsid w:val="63D15A57"/>
    <w:rsid w:val="64A20982"/>
    <w:rsid w:val="67C75DF4"/>
    <w:rsid w:val="6BB4385D"/>
    <w:rsid w:val="6CE961CC"/>
    <w:rsid w:val="6F327110"/>
    <w:rsid w:val="74C113F8"/>
    <w:rsid w:val="75B85E4A"/>
    <w:rsid w:val="75C830EB"/>
    <w:rsid w:val="7B5E4AD9"/>
    <w:rsid w:val="7F6E4405"/>
    <w:rsid w:val="7F790AE9"/>
    <w:rsid w:val="7FFB7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1038</Words>
  <Characters>1078</Characters>
  <Lines>0</Lines>
  <Paragraphs>0</Paragraphs>
  <TotalTime>77</TotalTime>
  <ScaleCrop>false</ScaleCrop>
  <LinksUpToDate>false</LinksUpToDate>
  <CharactersWithSpaces>1129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饺子乖～</cp:lastModifiedBy>
  <cp:lastPrinted>2024-03-19T09:08:00Z</cp:lastPrinted>
  <dcterms:modified xsi:type="dcterms:W3CDTF">2024-03-20T02:34:15Z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A5353274857647BC82AA12393EB34CB1</vt:lpwstr>
  </property>
</Properties>
</file>