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9DD142" w14:textId="77777777" w:rsidR="002E6A90" w:rsidRDefault="002E6A90" w:rsidP="002E6A90">
      <w:pPr>
        <w:jc w:val="center"/>
        <w:rPr>
          <w:rFonts w:ascii="方正小标宋简体" w:eastAsia="方正小标宋简体" w:hint="eastAsia"/>
          <w:color w:val="000000"/>
          <w:spacing w:val="1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spacing w:val="10"/>
          <w:sz w:val="36"/>
          <w:szCs w:val="36"/>
        </w:rPr>
        <w:t>工业企业突出贡献专题申请表</w:t>
      </w:r>
    </w:p>
    <w:p w14:paraId="5671A01A" w14:textId="77777777" w:rsidR="002E6A90" w:rsidRDefault="002E6A90" w:rsidP="002E6A90">
      <w:pPr>
        <w:rPr>
          <w:rFonts w:ascii="仿宋_GB2312" w:eastAsia="仿宋_GB2312"/>
          <w:color w:val="000000"/>
          <w:sz w:val="24"/>
          <w:szCs w:val="24"/>
        </w:rPr>
      </w:pPr>
      <w:r>
        <w:rPr>
          <w:rFonts w:ascii="仿宋_GB2312" w:eastAsia="仿宋_GB2312" w:hint="eastAsia"/>
          <w:color w:val="000000"/>
          <w:sz w:val="24"/>
          <w:szCs w:val="24"/>
        </w:rPr>
        <w:t>填报时间：</w:t>
      </w:r>
      <w:r>
        <w:rPr>
          <w:rFonts w:ascii="仿宋_GB2312" w:eastAsia="仿宋_GB2312"/>
          <w:color w:val="000000"/>
          <w:sz w:val="24"/>
          <w:szCs w:val="24"/>
        </w:rPr>
        <w:t xml:space="preserve">                                                 </w:t>
      </w:r>
      <w:r>
        <w:rPr>
          <w:rFonts w:ascii="仿宋_GB2312" w:eastAsia="仿宋_GB2312" w:hint="eastAsia"/>
          <w:color w:val="000000"/>
          <w:sz w:val="24"/>
          <w:szCs w:val="24"/>
        </w:rPr>
        <w:t xml:space="preserve">    单位：万元</w:t>
      </w:r>
    </w:p>
    <w:tbl>
      <w:tblPr>
        <w:tblW w:w="92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284"/>
        <w:gridCol w:w="1274"/>
        <w:gridCol w:w="714"/>
        <w:gridCol w:w="951"/>
        <w:gridCol w:w="932"/>
        <w:gridCol w:w="1230"/>
        <w:gridCol w:w="822"/>
        <w:gridCol w:w="1103"/>
        <w:gridCol w:w="933"/>
      </w:tblGrid>
      <w:tr w:rsidR="002E6A90" w14:paraId="17F734E0" w14:textId="77777777" w:rsidTr="00C850B8">
        <w:trPr>
          <w:trHeight w:val="414"/>
        </w:trPr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17D817" w14:textId="77777777" w:rsidR="002E6A90" w:rsidRDefault="002E6A90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38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C9D19C" w14:textId="77777777" w:rsidR="002E6A90" w:rsidRDefault="002E6A90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（公章）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7B0CB1" w14:textId="77777777" w:rsidR="002E6A90" w:rsidRDefault="002E6A90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28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A28C90" w14:textId="77777777" w:rsidR="002E6A90" w:rsidRDefault="002E6A90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</w:p>
        </w:tc>
      </w:tr>
      <w:tr w:rsidR="002E6A90" w14:paraId="27455DDA" w14:textId="77777777" w:rsidTr="00C850B8">
        <w:trPr>
          <w:trHeight w:val="562"/>
        </w:trPr>
        <w:tc>
          <w:tcPr>
            <w:tcW w:w="12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B43093" w14:textId="77777777" w:rsidR="002E6A90" w:rsidRDefault="002E6A90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企业基</w:t>
            </w:r>
          </w:p>
          <w:p w14:paraId="78B8178B" w14:textId="77777777" w:rsidR="002E6A90" w:rsidRDefault="002E6A90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本情况</w:t>
            </w:r>
            <w:proofErr w:type="gramEnd"/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6C2CC7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单位地址</w:t>
            </w:r>
          </w:p>
        </w:tc>
        <w:tc>
          <w:tcPr>
            <w:tcW w:w="668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FEB3D2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2E6A90" w14:paraId="7604DB1B" w14:textId="77777777" w:rsidTr="00C850B8">
        <w:trPr>
          <w:trHeight w:val="742"/>
        </w:trPr>
        <w:tc>
          <w:tcPr>
            <w:tcW w:w="1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2E3084" w14:textId="77777777" w:rsidR="002E6A90" w:rsidRDefault="002E6A90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07F3E6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单位</w:t>
            </w:r>
          </w:p>
          <w:p w14:paraId="1A247E06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法人代表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0359E4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9C2BA9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单位注册登记类型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43D633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7D3A45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注册资本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313772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28C3BD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社会信用代码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EA13C1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2E6A90" w14:paraId="3779E616" w14:textId="77777777" w:rsidTr="00C850B8">
        <w:trPr>
          <w:trHeight w:val="636"/>
        </w:trPr>
        <w:tc>
          <w:tcPr>
            <w:tcW w:w="1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568EB9" w14:textId="77777777" w:rsidR="002E6A90" w:rsidRDefault="002E6A90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AE290C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698308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D4A34C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联系</w:t>
            </w:r>
          </w:p>
          <w:p w14:paraId="508968D5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87A57F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E4C51D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联系人</w:t>
            </w:r>
          </w:p>
          <w:p w14:paraId="2B6ACA6B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E43F64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60B4F8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单位</w:t>
            </w:r>
          </w:p>
          <w:p w14:paraId="560B7F89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邮编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2884C3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2E6A90" w14:paraId="2A2BB4B0" w14:textId="77777777" w:rsidTr="00C850B8">
        <w:trPr>
          <w:trHeight w:val="882"/>
        </w:trPr>
        <w:tc>
          <w:tcPr>
            <w:tcW w:w="1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7CAB23" w14:textId="77777777" w:rsidR="002E6A90" w:rsidRDefault="002E6A90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BE530D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总资产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8504CB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15CF51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2021上半年主营业务收入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BF1BAA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94F5F1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2022上半年主营业务收入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ABE655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B0252B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增速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8EB7BE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2E6A90" w14:paraId="6A1470B0" w14:textId="77777777" w:rsidTr="00C850B8">
        <w:trPr>
          <w:trHeight w:val="843"/>
        </w:trPr>
        <w:tc>
          <w:tcPr>
            <w:tcW w:w="1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BF9469" w14:textId="77777777" w:rsidR="002E6A90" w:rsidRDefault="002E6A90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AD5D21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22年工商税收区级留成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DAA4CA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F09F24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银行信用等级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16060B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F27EEE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职工人数（人）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FC4D60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311858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高管人员（人）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7FB1DA" w14:textId="77777777" w:rsidR="002E6A90" w:rsidRDefault="002E6A90" w:rsidP="00C850B8">
            <w:pPr>
              <w:spacing w:line="0" w:lineRule="atLeast"/>
              <w:jc w:val="center"/>
              <w:rPr>
                <w:rFonts w:hint="eastAsia"/>
                <w:color w:val="000000"/>
                <w:sz w:val="24"/>
                <w:szCs w:val="24"/>
              </w:rPr>
            </w:pPr>
          </w:p>
          <w:p w14:paraId="7FD6AF6A" w14:textId="77777777" w:rsidR="002E6A90" w:rsidRDefault="002E6A90" w:rsidP="00C850B8">
            <w:pPr>
              <w:pStyle w:val="a7"/>
              <w:spacing w:line="0" w:lineRule="atLeas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2E6A90" w14:paraId="5C0C448F" w14:textId="77777777" w:rsidTr="00C850B8">
        <w:trPr>
          <w:trHeight w:val="562"/>
        </w:trPr>
        <w:tc>
          <w:tcPr>
            <w:tcW w:w="1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340175" w14:textId="77777777" w:rsidR="002E6A90" w:rsidRDefault="002E6A90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28A019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主要产品</w:t>
            </w:r>
          </w:p>
        </w:tc>
        <w:tc>
          <w:tcPr>
            <w:tcW w:w="668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92BA93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2E6A90" w14:paraId="7E30376D" w14:textId="77777777" w:rsidTr="00C850B8"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AF13C4" w14:textId="77777777" w:rsidR="002E6A90" w:rsidRDefault="002E6A90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2021年企业申请主营业务收入档次</w:t>
            </w:r>
          </w:p>
        </w:tc>
        <w:tc>
          <w:tcPr>
            <w:tcW w:w="79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961CAC" w14:textId="77777777" w:rsidR="002E6A90" w:rsidRDefault="002E6A90" w:rsidP="00C850B8">
            <w:pPr>
              <w:spacing w:line="0" w:lineRule="atLeas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2000万元—1亿元（含2000万元）档（ ）、1—5亿元（含1亿元）档（ ）</w:t>
            </w:r>
          </w:p>
          <w:p w14:paraId="39D6BD7D" w14:textId="77777777" w:rsidR="002E6A90" w:rsidRDefault="002E6A90" w:rsidP="00C850B8">
            <w:pPr>
              <w:spacing w:line="0" w:lineRule="atLeas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5—10亿元（含5亿元）档（ ）、10亿元（含10亿元）以上档（ ）</w:t>
            </w:r>
          </w:p>
        </w:tc>
      </w:tr>
      <w:tr w:rsidR="002E6A90" w14:paraId="2062D045" w14:textId="77777777" w:rsidTr="00C850B8">
        <w:trPr>
          <w:trHeight w:val="729"/>
        </w:trPr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CB5AB1" w14:textId="77777777" w:rsidR="002E6A90" w:rsidRDefault="002E6A90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企业申请奖励金额</w:t>
            </w:r>
          </w:p>
        </w:tc>
        <w:tc>
          <w:tcPr>
            <w:tcW w:w="79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630927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2E6A90" w14:paraId="21AAC09D" w14:textId="77777777" w:rsidTr="00C850B8">
        <w:trPr>
          <w:trHeight w:val="2923"/>
        </w:trPr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DCBC43" w14:textId="77777777" w:rsidR="002E6A90" w:rsidRDefault="002E6A90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工业主管部门意见</w:t>
            </w:r>
          </w:p>
        </w:tc>
        <w:tc>
          <w:tcPr>
            <w:tcW w:w="38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2F1DF8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14:paraId="4E9DA5CF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14:paraId="10EED3A3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（公章）</w:t>
            </w:r>
          </w:p>
          <w:p w14:paraId="3539DB19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年   月    日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97217B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财政部</w:t>
            </w:r>
            <w:proofErr w:type="gramStart"/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门意见</w:t>
            </w:r>
            <w:proofErr w:type="gramEnd"/>
          </w:p>
        </w:tc>
        <w:tc>
          <w:tcPr>
            <w:tcW w:w="28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EC2587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14:paraId="3D688E93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14:paraId="6F3271C5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（公章）</w:t>
            </w:r>
          </w:p>
          <w:p w14:paraId="7D4380A2" w14:textId="77777777" w:rsidR="002E6A90" w:rsidRDefault="002E6A90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年   月    日</w:t>
            </w:r>
          </w:p>
        </w:tc>
      </w:tr>
    </w:tbl>
    <w:p w14:paraId="7FC5DE28" w14:textId="2882694D" w:rsidR="007A1674" w:rsidRPr="002E6A90" w:rsidRDefault="002E6A90" w:rsidP="002E6A90">
      <w:pPr>
        <w:spacing w:line="400" w:lineRule="exact"/>
        <w:rPr>
          <w:rFonts w:ascii="仿宋_GB2312" w:eastAsia="仿宋_GB2312"/>
          <w:color w:val="000000"/>
          <w:sz w:val="24"/>
          <w:szCs w:val="24"/>
        </w:rPr>
      </w:pPr>
      <w:r>
        <w:rPr>
          <w:rFonts w:ascii="仿宋_GB2312" w:eastAsia="仿宋_GB2312" w:hint="eastAsia"/>
          <w:color w:val="000000"/>
          <w:sz w:val="24"/>
          <w:szCs w:val="24"/>
        </w:rPr>
        <w:t>注：金额单位如为美元请注明，所填数字四舍五入须保留两位小数。</w:t>
      </w:r>
    </w:p>
    <w:sectPr w:rsidR="007A1674" w:rsidRPr="002E6A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15C2DE" w14:textId="77777777" w:rsidR="00FD4F8D" w:rsidRDefault="00FD4F8D" w:rsidP="002E6A90">
      <w:r>
        <w:separator/>
      </w:r>
    </w:p>
  </w:endnote>
  <w:endnote w:type="continuationSeparator" w:id="0">
    <w:p w14:paraId="6D1C544A" w14:textId="77777777" w:rsidR="00FD4F8D" w:rsidRDefault="00FD4F8D" w:rsidP="002E6A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粗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E9E358" w14:textId="77777777" w:rsidR="00FD4F8D" w:rsidRDefault="00FD4F8D" w:rsidP="002E6A90">
      <w:r>
        <w:separator/>
      </w:r>
    </w:p>
  </w:footnote>
  <w:footnote w:type="continuationSeparator" w:id="0">
    <w:p w14:paraId="2C9CB726" w14:textId="77777777" w:rsidR="00FD4F8D" w:rsidRDefault="00FD4F8D" w:rsidP="002E6A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A21"/>
    <w:rsid w:val="002E6A90"/>
    <w:rsid w:val="007A1674"/>
    <w:rsid w:val="00E74A21"/>
    <w:rsid w:val="00FD4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035936"/>
  <w15:chartTrackingRefBased/>
  <w15:docId w15:val="{E2CD74B2-9EE4-4587-8840-1BF29A28A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6A90"/>
    <w:pPr>
      <w:widowControl w:val="0"/>
      <w:jc w:val="both"/>
    </w:pPr>
    <w:rPr>
      <w:rFonts w:ascii="Calibri" w:eastAsia="宋体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6A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6A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6A9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6A90"/>
    <w:rPr>
      <w:sz w:val="18"/>
      <w:szCs w:val="18"/>
    </w:rPr>
  </w:style>
  <w:style w:type="paragraph" w:styleId="a7">
    <w:name w:val="Body Text"/>
    <w:basedOn w:val="a"/>
    <w:next w:val="a8"/>
    <w:link w:val="a9"/>
    <w:qFormat/>
    <w:rsid w:val="002E6A90"/>
    <w:rPr>
      <w:rFonts w:ascii="方正粗宋_GBK" w:eastAsia="方正粗宋_GBK" w:hAnsi="方正粗宋_GBK" w:cs="方正粗宋_GBK"/>
      <w:sz w:val="49"/>
      <w:szCs w:val="49"/>
      <w:lang w:val="zh-CN"/>
    </w:rPr>
  </w:style>
  <w:style w:type="character" w:customStyle="1" w:styleId="a9">
    <w:name w:val="正文文本 字符"/>
    <w:basedOn w:val="a0"/>
    <w:link w:val="a7"/>
    <w:rsid w:val="002E6A90"/>
    <w:rPr>
      <w:rFonts w:ascii="方正粗宋_GBK" w:eastAsia="方正粗宋_GBK" w:hAnsi="方正粗宋_GBK" w:cs="方正粗宋_GBK"/>
      <w:sz w:val="49"/>
      <w:szCs w:val="49"/>
      <w:lang w:val="zh-CN"/>
    </w:rPr>
  </w:style>
  <w:style w:type="paragraph" w:styleId="a8">
    <w:name w:val="Body Text First Indent"/>
    <w:basedOn w:val="a7"/>
    <w:link w:val="aa"/>
    <w:uiPriority w:val="99"/>
    <w:semiHidden/>
    <w:unhideWhenUsed/>
    <w:rsid w:val="002E6A90"/>
    <w:pPr>
      <w:spacing w:after="120"/>
      <w:ind w:firstLineChars="100" w:firstLine="420"/>
    </w:pPr>
    <w:rPr>
      <w:rFonts w:ascii="Calibri" w:eastAsia="宋体" w:hAnsi="Calibri" w:cs="Times New Roman"/>
      <w:sz w:val="32"/>
      <w:szCs w:val="22"/>
      <w:lang w:val="en-US"/>
    </w:rPr>
  </w:style>
  <w:style w:type="character" w:customStyle="1" w:styleId="aa">
    <w:name w:val="正文文本首行缩进 字符"/>
    <w:basedOn w:val="a9"/>
    <w:link w:val="a8"/>
    <w:uiPriority w:val="99"/>
    <w:semiHidden/>
    <w:rsid w:val="002E6A90"/>
    <w:rPr>
      <w:rFonts w:ascii="方正粗宋_GBK" w:eastAsia="方正粗宋_GBK" w:hAnsi="方正粗宋_GBK" w:cs="方正粗宋_GBK"/>
      <w:sz w:val="49"/>
      <w:szCs w:val="49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yunfeng</dc:creator>
  <cp:keywords/>
  <dc:description/>
  <cp:lastModifiedBy>yunfeng</cp:lastModifiedBy>
  <cp:revision>2</cp:revision>
  <dcterms:created xsi:type="dcterms:W3CDTF">2022-06-16T01:22:00Z</dcterms:created>
  <dcterms:modified xsi:type="dcterms:W3CDTF">2022-06-16T01:22:00Z</dcterms:modified>
</cp:coreProperties>
</file>